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9C" w:rsidRPr="00D4239C" w:rsidRDefault="00D4239C" w:rsidP="00D4239C">
      <w:pPr>
        <w:spacing w:line="240" w:lineRule="auto"/>
        <w:ind w:right="96"/>
        <w:jc w:val="center"/>
        <w:rPr>
          <w:rFonts w:ascii="Times New Roman" w:hAnsi="Times New Roman" w:cs="Times New Roman"/>
          <w:sz w:val="24"/>
          <w:szCs w:val="24"/>
        </w:rPr>
      </w:pPr>
      <w:r w:rsidRPr="00D4239C">
        <w:rPr>
          <w:rFonts w:ascii="Times New Roman" w:hAnsi="Times New Roman" w:cs="Times New Roman"/>
          <w:sz w:val="24"/>
          <w:szCs w:val="24"/>
        </w:rPr>
        <w:t>ООО «Недра»</w:t>
      </w:r>
    </w:p>
    <w:p w:rsidR="00D4239C" w:rsidRPr="00D4239C" w:rsidRDefault="00D4239C" w:rsidP="00D4239C">
      <w:pPr>
        <w:spacing w:line="240" w:lineRule="auto"/>
        <w:ind w:right="-82"/>
        <w:jc w:val="center"/>
        <w:rPr>
          <w:rFonts w:ascii="Times New Roman" w:hAnsi="Times New Roman" w:cs="Times New Roman"/>
          <w:sz w:val="24"/>
          <w:szCs w:val="24"/>
        </w:rPr>
      </w:pPr>
      <w:r w:rsidRPr="00D4239C">
        <w:rPr>
          <w:rFonts w:ascii="Times New Roman" w:hAnsi="Times New Roman" w:cs="Times New Roman"/>
          <w:sz w:val="24"/>
          <w:szCs w:val="24"/>
        </w:rPr>
        <w:t>Камчатский филиал ФБУ «ТФГИ по Дальневосточному федеральному округу»</w:t>
      </w:r>
      <w:bookmarkStart w:id="0" w:name="_Toc10016606"/>
      <w:bookmarkStart w:id="1" w:name="_Toc7079038"/>
      <w:bookmarkStart w:id="2" w:name="_Toc66209592"/>
    </w:p>
    <w:p w:rsidR="00D4239C" w:rsidRPr="00D4239C" w:rsidRDefault="00D4239C" w:rsidP="00D4239C">
      <w:pPr>
        <w:pStyle w:val="2"/>
        <w:spacing w:before="240" w:after="120"/>
        <w:rPr>
          <w:szCs w:val="24"/>
        </w:rPr>
      </w:pPr>
      <w:r w:rsidRPr="00D4239C">
        <w:rPr>
          <w:szCs w:val="24"/>
        </w:rPr>
        <w:t xml:space="preserve">Акт приема-передачи </w:t>
      </w:r>
      <w:bookmarkEnd w:id="0"/>
      <w:bookmarkEnd w:id="1"/>
      <w:r w:rsidRPr="00D4239C">
        <w:rPr>
          <w:szCs w:val="24"/>
        </w:rPr>
        <w:t>первичной документации</w:t>
      </w:r>
      <w:bookmarkEnd w:id="2"/>
    </w:p>
    <w:p w:rsidR="00D4239C" w:rsidRPr="00D4239C" w:rsidRDefault="00D4239C" w:rsidP="00D42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39C">
        <w:rPr>
          <w:rFonts w:ascii="Times New Roman" w:hAnsi="Times New Roman" w:cs="Times New Roman"/>
          <w:sz w:val="24"/>
          <w:szCs w:val="24"/>
        </w:rPr>
        <w:t>по объекту:</w:t>
      </w:r>
      <w:r w:rsidRPr="00D4239C">
        <w:rPr>
          <w:rFonts w:ascii="Times New Roman" w:hAnsi="Times New Roman" w:cs="Times New Roman"/>
          <w:sz w:val="24"/>
          <w:szCs w:val="24"/>
        </w:rPr>
        <w:br/>
        <w:t xml:space="preserve">«Геологическое изучение с целью поисков питьевых подземных вод </w:t>
      </w:r>
      <w:r w:rsidRPr="00D4239C">
        <w:rPr>
          <w:rFonts w:ascii="Times New Roman" w:hAnsi="Times New Roman" w:cs="Times New Roman"/>
          <w:sz w:val="24"/>
          <w:szCs w:val="24"/>
        </w:rPr>
        <w:br/>
        <w:t xml:space="preserve">на участке «Вулканный-1» </w:t>
      </w:r>
      <w:proofErr w:type="spellStart"/>
      <w:r w:rsidRPr="00D4239C">
        <w:rPr>
          <w:rFonts w:ascii="Times New Roman" w:hAnsi="Times New Roman" w:cs="Times New Roman"/>
          <w:sz w:val="24"/>
          <w:szCs w:val="24"/>
        </w:rPr>
        <w:t>Северопетропавловского</w:t>
      </w:r>
      <w:proofErr w:type="spellEnd"/>
      <w:r w:rsidRPr="00D4239C">
        <w:rPr>
          <w:rFonts w:ascii="Times New Roman" w:hAnsi="Times New Roman" w:cs="Times New Roman"/>
          <w:sz w:val="24"/>
          <w:szCs w:val="24"/>
        </w:rPr>
        <w:t xml:space="preserve"> месторождения ППВ </w:t>
      </w:r>
      <w:r w:rsidRPr="00D4239C">
        <w:rPr>
          <w:rFonts w:ascii="Times New Roman" w:hAnsi="Times New Roman" w:cs="Times New Roman"/>
          <w:sz w:val="24"/>
          <w:szCs w:val="24"/>
        </w:rPr>
        <w:br/>
        <w:t xml:space="preserve">для хозяйственно-питьевого водоснабжения» </w:t>
      </w:r>
      <w:r w:rsidRPr="00D4239C">
        <w:rPr>
          <w:rFonts w:ascii="Times New Roman" w:hAnsi="Times New Roman" w:cs="Times New Roman"/>
          <w:sz w:val="24"/>
          <w:szCs w:val="24"/>
        </w:rPr>
        <w:br/>
        <w:t>(с подсчетом запасов питьевых подземных вод по состоянию на 06.02.2021 г.)</w:t>
      </w:r>
    </w:p>
    <w:p w:rsidR="00D4239C" w:rsidRPr="00D4239C" w:rsidRDefault="00D4239C" w:rsidP="00D4239C">
      <w:pPr>
        <w:pStyle w:val="21"/>
        <w:spacing w:line="312" w:lineRule="auto"/>
        <w:ind w:left="0" w:firstLine="0"/>
      </w:pPr>
      <w:r w:rsidRPr="00D4239C">
        <w:t>«</w:t>
      </w:r>
      <w:r w:rsidRPr="00D4239C">
        <w:rPr>
          <w:i/>
          <w:u w:val="single"/>
        </w:rPr>
        <w:t>____</w:t>
      </w:r>
      <w:r w:rsidRPr="00D4239C">
        <w:t xml:space="preserve">» </w:t>
      </w:r>
      <w:r w:rsidRPr="00D4239C">
        <w:rPr>
          <w:i/>
          <w:u w:val="single"/>
        </w:rPr>
        <w:t>_____________</w:t>
      </w:r>
      <w:r w:rsidRPr="00D4239C"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D4239C">
          <w:t>2021 г</w:t>
        </w:r>
      </w:smartTag>
      <w:r w:rsidRPr="00D4239C">
        <w:t xml:space="preserve">.                                                                           г. </w:t>
      </w:r>
      <w:proofErr w:type="spellStart"/>
      <w:r w:rsidRPr="00D4239C">
        <w:t>П-Камчатский</w:t>
      </w:r>
      <w:proofErr w:type="spellEnd"/>
    </w:p>
    <w:p w:rsidR="00D4239C" w:rsidRPr="00D4239C" w:rsidRDefault="00D4239C" w:rsidP="00D4239C">
      <w:pPr>
        <w:tabs>
          <w:tab w:val="left" w:pos="1843"/>
          <w:tab w:val="left" w:pos="39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D4239C">
        <w:rPr>
          <w:rFonts w:ascii="Times New Roman" w:hAnsi="Times New Roman" w:cs="Times New Roman"/>
          <w:sz w:val="24"/>
          <w:szCs w:val="24"/>
        </w:rPr>
        <w:t xml:space="preserve">Мы, нижеподписавшиеся, директор ООО «Недра» </w:t>
      </w:r>
      <w:proofErr w:type="spellStart"/>
      <w:r w:rsidRPr="00D4239C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  <w:r w:rsidRPr="00D4239C">
        <w:rPr>
          <w:rFonts w:ascii="Times New Roman" w:hAnsi="Times New Roman" w:cs="Times New Roman"/>
          <w:sz w:val="24"/>
          <w:szCs w:val="24"/>
        </w:rPr>
        <w:t xml:space="preserve"> И.Н. с одной стороны и представитель Камчатского филиала ФБУ «ТФГИ по Дальневосточному федеральному округу» ____________________________________________________ с другой стороны, составили настоящий акт о том, что первый сдал, а второй принял на хранение в архив</w:t>
      </w:r>
      <w:r w:rsidRPr="00D42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39C">
        <w:rPr>
          <w:rFonts w:ascii="Times New Roman" w:hAnsi="Times New Roman" w:cs="Times New Roman"/>
          <w:sz w:val="24"/>
          <w:szCs w:val="24"/>
        </w:rPr>
        <w:t xml:space="preserve">первичную документацию по объекту: «Геологическое изучение с целью поисков питьевых подземных вод на участке Вулканный-1 </w:t>
      </w:r>
      <w:proofErr w:type="spellStart"/>
      <w:r w:rsidRPr="00D4239C">
        <w:rPr>
          <w:rFonts w:ascii="Times New Roman" w:hAnsi="Times New Roman" w:cs="Times New Roman"/>
          <w:sz w:val="24"/>
          <w:szCs w:val="24"/>
        </w:rPr>
        <w:t>Северопетропавловского</w:t>
      </w:r>
      <w:proofErr w:type="spellEnd"/>
      <w:r w:rsidRPr="00D4239C">
        <w:rPr>
          <w:rFonts w:ascii="Times New Roman" w:hAnsi="Times New Roman" w:cs="Times New Roman"/>
          <w:sz w:val="24"/>
          <w:szCs w:val="24"/>
        </w:rPr>
        <w:t xml:space="preserve"> месторождения ППВ для хозяйственно-питьевого водоснабжения» (с подсчетом запасов питьевых подземных вод по состоянию на 06.02.2021 г.).</w:t>
      </w:r>
    </w:p>
    <w:p w:rsidR="00D4239C" w:rsidRPr="00D4239C" w:rsidRDefault="00D4239C" w:rsidP="00D4239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4239C">
        <w:rPr>
          <w:rFonts w:ascii="Times New Roman" w:hAnsi="Times New Roman" w:cs="Times New Roman"/>
          <w:b/>
          <w:sz w:val="24"/>
          <w:szCs w:val="24"/>
        </w:rPr>
        <w:t>Первичные материалы по объекту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4068"/>
        <w:gridCol w:w="1080"/>
        <w:gridCol w:w="900"/>
        <w:gridCol w:w="1278"/>
        <w:gridCol w:w="1782"/>
      </w:tblGrid>
      <w:tr w:rsidR="00D4239C" w:rsidRPr="00D4239C" w:rsidTr="00D4239C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листов/</w:t>
            </w:r>
          </w:p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4239C" w:rsidRPr="00D4239C" w:rsidTr="00D423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239C" w:rsidRPr="00D4239C" w:rsidTr="00D423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Карта фактического материала, масштаб 1:10 000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Смоляренко</w:t>
            </w:r>
            <w:proofErr w:type="spellEnd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4239C" w:rsidRPr="00D4239C" w:rsidTr="00D423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Паспорт скважины № КПЗ</w:t>
            </w:r>
            <w:proofErr w:type="gramStart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, ГТР скважины № КПЗ1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Яременко С.С.</w:t>
            </w:r>
          </w:p>
        </w:tc>
      </w:tr>
      <w:tr w:rsidR="00D4239C" w:rsidRPr="00D4239C" w:rsidTr="00D423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Буровой журнал скважины № КПЗ</w:t>
            </w:r>
            <w:proofErr w:type="gramStart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Яременко С.С.</w:t>
            </w:r>
          </w:p>
        </w:tc>
      </w:tr>
      <w:tr w:rsidR="00D4239C" w:rsidRPr="00D4239C" w:rsidTr="00D423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Журнал опытной откачки из скважины № КПЗ</w:t>
            </w:r>
            <w:proofErr w:type="gramStart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 xml:space="preserve"> (03-06.01.13г.)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Яременко С.С.</w:t>
            </w:r>
          </w:p>
        </w:tc>
      </w:tr>
      <w:tr w:rsidR="00D4239C" w:rsidRPr="00D4239C" w:rsidTr="00D423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Журнал опытной откачки из скважины № КПЗ</w:t>
            </w:r>
            <w:proofErr w:type="gramStart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 xml:space="preserve"> (02-06.02.21г.)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Яременко С.С.</w:t>
            </w:r>
          </w:p>
        </w:tc>
      </w:tr>
      <w:tr w:rsidR="00D4239C" w:rsidRPr="00D4239C" w:rsidTr="00D4239C">
        <w:trPr>
          <w:trHeight w:val="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лабораторных исследований проб воды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Смоляренко</w:t>
            </w:r>
            <w:proofErr w:type="spellEnd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4239C" w:rsidRPr="00D4239C" w:rsidTr="00D4239C">
        <w:trPr>
          <w:trHeight w:val="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Журнал режимных наблюдений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Яременко С.С.</w:t>
            </w:r>
          </w:p>
        </w:tc>
      </w:tr>
      <w:tr w:rsidR="00D4239C" w:rsidRPr="00D4239C" w:rsidTr="00D4239C">
        <w:trPr>
          <w:trHeight w:val="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Аттестат аккредитации ИЛЦ ФБУЗ Центр гигиены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Смоляренко</w:t>
            </w:r>
            <w:proofErr w:type="spellEnd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4239C" w:rsidRPr="00D4239C" w:rsidTr="00D4239C">
        <w:trPr>
          <w:trHeight w:val="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Каталог координат скважины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Смоляренко</w:t>
            </w:r>
            <w:proofErr w:type="spellEnd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4239C" w:rsidRPr="00D4239C" w:rsidTr="00D4239C">
        <w:trPr>
          <w:trHeight w:val="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Ведомость отбора проб воды и распределения проб по видам анализа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ведомость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9C" w:rsidRPr="00D4239C" w:rsidRDefault="00D4239C" w:rsidP="00D423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>Смоляренко</w:t>
            </w:r>
            <w:proofErr w:type="spellEnd"/>
            <w:r w:rsidRPr="00D4239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D4239C" w:rsidRPr="00D4239C" w:rsidRDefault="00D4239C" w:rsidP="00D423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39C" w:rsidRPr="00D4239C" w:rsidRDefault="00D4239C" w:rsidP="00AD441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4239C">
        <w:rPr>
          <w:rFonts w:ascii="Times New Roman" w:hAnsi="Times New Roman" w:cs="Times New Roman"/>
          <w:sz w:val="24"/>
          <w:szCs w:val="24"/>
        </w:rPr>
        <w:t>Ит</w:t>
      </w:r>
      <w:r>
        <w:rPr>
          <w:rFonts w:ascii="Times New Roman" w:hAnsi="Times New Roman" w:cs="Times New Roman"/>
          <w:sz w:val="24"/>
          <w:szCs w:val="24"/>
        </w:rPr>
        <w:t xml:space="preserve">ого: </w:t>
      </w:r>
      <w:r w:rsidRPr="00D4239C">
        <w:rPr>
          <w:rFonts w:ascii="Times New Roman" w:hAnsi="Times New Roman" w:cs="Times New Roman"/>
          <w:sz w:val="24"/>
          <w:szCs w:val="24"/>
        </w:rPr>
        <w:t>1папка (10 наименований)</w:t>
      </w:r>
      <w:r>
        <w:rPr>
          <w:rFonts w:ascii="Times New Roman" w:hAnsi="Times New Roman" w:cs="Times New Roman"/>
          <w:sz w:val="24"/>
          <w:szCs w:val="24"/>
        </w:rPr>
        <w:t>, ______ листов ______ страниц</w:t>
      </w:r>
    </w:p>
    <w:p w:rsidR="00D4239C" w:rsidRPr="00D4239C" w:rsidRDefault="00D4239C" w:rsidP="00AD4410">
      <w:pPr>
        <w:spacing w:line="192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4239C">
        <w:rPr>
          <w:rFonts w:ascii="Times New Roman" w:hAnsi="Times New Roman" w:cs="Times New Roman"/>
          <w:sz w:val="24"/>
          <w:szCs w:val="24"/>
        </w:rPr>
        <w:t>Сдал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423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  /</w:t>
      </w:r>
      <w:proofErr w:type="spellStart"/>
      <w:r w:rsidRPr="00D4239C">
        <w:rPr>
          <w:rFonts w:ascii="Times New Roman" w:hAnsi="Times New Roman" w:cs="Times New Roman"/>
          <w:sz w:val="24"/>
          <w:szCs w:val="24"/>
        </w:rPr>
        <w:t>Чебыкин</w:t>
      </w:r>
      <w:proofErr w:type="spellEnd"/>
      <w:r w:rsidRPr="00D4239C">
        <w:rPr>
          <w:rFonts w:ascii="Times New Roman" w:hAnsi="Times New Roman" w:cs="Times New Roman"/>
          <w:sz w:val="24"/>
          <w:szCs w:val="24"/>
        </w:rPr>
        <w:t xml:space="preserve"> И.Н.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742044" w:rsidRPr="00D4239C" w:rsidRDefault="00D4239C" w:rsidP="00D4239C">
      <w:pPr>
        <w:rPr>
          <w:rFonts w:ascii="Times New Roman" w:hAnsi="Times New Roman" w:cs="Times New Roman"/>
          <w:sz w:val="24"/>
          <w:szCs w:val="24"/>
        </w:rPr>
      </w:pPr>
      <w:r w:rsidRPr="00D4239C">
        <w:rPr>
          <w:rFonts w:ascii="Times New Roman" w:hAnsi="Times New Roman" w:cs="Times New Roman"/>
          <w:sz w:val="24"/>
          <w:szCs w:val="24"/>
        </w:rPr>
        <w:t>Принял</w:t>
      </w:r>
      <w:r>
        <w:rPr>
          <w:rFonts w:ascii="Times New Roman" w:hAnsi="Times New Roman" w:cs="Times New Roman"/>
          <w:sz w:val="24"/>
          <w:szCs w:val="24"/>
        </w:rPr>
        <w:t>: _________________  / _____________ /</w:t>
      </w:r>
      <w:r w:rsidRPr="00D4239C">
        <w:rPr>
          <w:rFonts w:ascii="Times New Roman" w:hAnsi="Times New Roman" w:cs="Times New Roman"/>
          <w:sz w:val="24"/>
          <w:szCs w:val="24"/>
        </w:rPr>
        <w:tab/>
      </w:r>
      <w:r w:rsidRPr="00D4239C">
        <w:rPr>
          <w:rFonts w:ascii="Times New Roman" w:hAnsi="Times New Roman" w:cs="Times New Roman"/>
          <w:sz w:val="24"/>
          <w:szCs w:val="24"/>
        </w:rPr>
        <w:tab/>
      </w:r>
      <w:r w:rsidRPr="00D4239C">
        <w:rPr>
          <w:rFonts w:ascii="Times New Roman" w:hAnsi="Times New Roman" w:cs="Times New Roman"/>
          <w:sz w:val="24"/>
          <w:szCs w:val="24"/>
        </w:rPr>
        <w:tab/>
      </w:r>
      <w:r w:rsidRPr="00D4239C">
        <w:rPr>
          <w:rFonts w:ascii="Times New Roman" w:hAnsi="Times New Roman" w:cs="Times New Roman"/>
          <w:sz w:val="24"/>
          <w:szCs w:val="24"/>
        </w:rPr>
        <w:tab/>
      </w:r>
    </w:p>
    <w:sectPr w:rsidR="00742044" w:rsidRPr="00D4239C" w:rsidSect="00AD441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4239C"/>
    <w:rsid w:val="00742044"/>
    <w:rsid w:val="00AD4410"/>
    <w:rsid w:val="00D4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4239C"/>
    <w:pPr>
      <w:keepNext/>
      <w:widowControl w:val="0"/>
      <w:spacing w:before="360" w:after="24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23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21">
    <w:name w:val="Body Text Indent 2"/>
    <w:basedOn w:val="a"/>
    <w:link w:val="22"/>
    <w:semiHidden/>
    <w:unhideWhenUsed/>
    <w:rsid w:val="00D4239C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4239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423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obz1</dc:creator>
  <cp:keywords/>
  <dc:description/>
  <cp:lastModifiedBy>obz1</cp:lastModifiedBy>
  <cp:revision>3</cp:revision>
  <dcterms:created xsi:type="dcterms:W3CDTF">2021-07-07T01:40:00Z</dcterms:created>
  <dcterms:modified xsi:type="dcterms:W3CDTF">2021-07-07T01:48:00Z</dcterms:modified>
</cp:coreProperties>
</file>